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B1F" w:rsidRPr="00D67AA8" w:rsidRDefault="00AC0A8C" w:rsidP="00D67AA8">
      <w:pPr>
        <w:spacing w:line="360" w:lineRule="auto"/>
        <w:jc w:val="center"/>
        <w:rPr>
          <w:rFonts w:ascii="Times New Roman" w:hAnsi="Times New Roman" w:cs="Times New Roman"/>
          <w:b/>
          <w:sz w:val="28"/>
          <w:szCs w:val="28"/>
          <w:u w:val="single"/>
          <w:lang w:val="en-AU"/>
        </w:rPr>
      </w:pPr>
      <w:r w:rsidRPr="00D67AA8">
        <w:rPr>
          <w:rFonts w:ascii="Times New Roman" w:hAnsi="Times New Roman" w:cs="Times New Roman"/>
          <w:b/>
          <w:sz w:val="28"/>
          <w:szCs w:val="28"/>
          <w:u w:val="single"/>
          <w:lang w:val="en-AU"/>
        </w:rPr>
        <w:t>DISCUSSION FORUM FOR WEEK 14</w:t>
      </w:r>
    </w:p>
    <w:p w:rsidR="00AC0A8C" w:rsidRPr="00D67AA8" w:rsidRDefault="00AC0A8C" w:rsidP="00D67AA8">
      <w:pPr>
        <w:spacing w:line="360" w:lineRule="auto"/>
        <w:jc w:val="center"/>
        <w:rPr>
          <w:rFonts w:ascii="Times New Roman" w:hAnsi="Times New Roman" w:cs="Times New Roman"/>
          <w:sz w:val="28"/>
          <w:szCs w:val="28"/>
          <w:u w:val="single"/>
          <w:lang w:val="en-AU"/>
        </w:rPr>
      </w:pPr>
      <w:r w:rsidRPr="00D67AA8">
        <w:rPr>
          <w:rFonts w:ascii="Times New Roman" w:hAnsi="Times New Roman" w:cs="Times New Roman"/>
          <w:b/>
          <w:sz w:val="28"/>
          <w:szCs w:val="28"/>
          <w:u w:val="single"/>
          <w:lang w:val="en-AU"/>
        </w:rPr>
        <w:t>TOPIC: NEW CONSTITUTION AND THE 2014 ELECTIONS</w:t>
      </w:r>
      <w:r w:rsidRPr="00D67AA8">
        <w:rPr>
          <w:rFonts w:ascii="Times New Roman" w:hAnsi="Times New Roman" w:cs="Times New Roman"/>
          <w:sz w:val="28"/>
          <w:szCs w:val="28"/>
          <w:u w:val="single"/>
          <w:lang w:val="en-AU"/>
        </w:rPr>
        <w:t xml:space="preserve"> </w:t>
      </w:r>
    </w:p>
    <w:p w:rsidR="00AC0A8C" w:rsidRPr="00D67AA8" w:rsidRDefault="00AC0A8C" w:rsidP="00D67AA8">
      <w:pPr>
        <w:pStyle w:val="ListParagraph"/>
        <w:numPr>
          <w:ilvl w:val="0"/>
          <w:numId w:val="1"/>
        </w:numPr>
        <w:spacing w:line="360" w:lineRule="auto"/>
        <w:rPr>
          <w:rFonts w:ascii="Times New Roman" w:hAnsi="Times New Roman" w:cs="Times New Roman"/>
          <w:b/>
          <w:sz w:val="28"/>
          <w:szCs w:val="28"/>
          <w:lang w:val="en-AU"/>
        </w:rPr>
      </w:pPr>
      <w:r w:rsidRPr="00D67AA8">
        <w:rPr>
          <w:rFonts w:ascii="Times New Roman" w:hAnsi="Times New Roman" w:cs="Times New Roman"/>
          <w:b/>
          <w:sz w:val="28"/>
          <w:szCs w:val="28"/>
          <w:lang w:val="en-AU"/>
        </w:rPr>
        <w:t xml:space="preserve">EXPLAIN THE MAJOR PROVISION OF THE 2013 CONSTITUTION? </w:t>
      </w:r>
    </w:p>
    <w:p w:rsidR="00AC0A8C" w:rsidRPr="00D67AA8" w:rsidRDefault="00AC0A8C" w:rsidP="00D67AA8">
      <w:pPr>
        <w:pStyle w:val="ListParagraph"/>
        <w:spacing w:line="360" w:lineRule="auto"/>
        <w:rPr>
          <w:rFonts w:ascii="Times New Roman" w:hAnsi="Times New Roman" w:cs="Times New Roman"/>
          <w:b/>
          <w:sz w:val="28"/>
          <w:szCs w:val="28"/>
          <w:lang w:val="en-AU"/>
        </w:rPr>
      </w:pPr>
      <w:r w:rsidRPr="00D67AA8">
        <w:rPr>
          <w:rFonts w:ascii="Times New Roman" w:hAnsi="Times New Roman" w:cs="Times New Roman"/>
          <w:b/>
          <w:sz w:val="28"/>
          <w:szCs w:val="28"/>
          <w:lang w:val="en-AU"/>
        </w:rPr>
        <w:t xml:space="preserve">CRITICALLY EVALUATE </w:t>
      </w:r>
    </w:p>
    <w:p w:rsidR="00C341A0" w:rsidRPr="00D67AA8" w:rsidRDefault="00C341A0" w:rsidP="00D67AA8">
      <w:pPr>
        <w:pStyle w:val="ListParagraph"/>
        <w:numPr>
          <w:ilvl w:val="0"/>
          <w:numId w:val="4"/>
        </w:numPr>
        <w:spacing w:line="360" w:lineRule="auto"/>
        <w:rPr>
          <w:rFonts w:ascii="Times New Roman" w:hAnsi="Times New Roman" w:cs="Times New Roman"/>
          <w:b/>
          <w:sz w:val="28"/>
          <w:szCs w:val="28"/>
          <w:lang w:val="en-AU"/>
        </w:rPr>
      </w:pPr>
      <w:r w:rsidRPr="00D67AA8">
        <w:rPr>
          <w:rFonts w:ascii="Times New Roman" w:hAnsi="Times New Roman" w:cs="Times New Roman"/>
          <w:sz w:val="28"/>
          <w:szCs w:val="28"/>
          <w:lang w:val="en-AU"/>
        </w:rPr>
        <w:t>The major provision of the 2013 constitution, clearly uphold the adoption of the open list proportional representation system, replacing the alternative vote system of the 1997 constitution.</w:t>
      </w:r>
    </w:p>
    <w:p w:rsidR="00C341A0" w:rsidRPr="00D67AA8" w:rsidRDefault="00C341A0" w:rsidP="00D67AA8">
      <w:pPr>
        <w:pStyle w:val="ListParagraph"/>
        <w:numPr>
          <w:ilvl w:val="0"/>
          <w:numId w:val="4"/>
        </w:numPr>
        <w:spacing w:line="360" w:lineRule="auto"/>
        <w:rPr>
          <w:rFonts w:ascii="Times New Roman" w:hAnsi="Times New Roman" w:cs="Times New Roman"/>
          <w:b/>
          <w:sz w:val="28"/>
          <w:szCs w:val="28"/>
          <w:lang w:val="en-AU"/>
        </w:rPr>
      </w:pPr>
      <w:r w:rsidRPr="00D67AA8">
        <w:rPr>
          <w:rFonts w:ascii="Times New Roman" w:hAnsi="Times New Roman" w:cs="Times New Roman"/>
          <w:sz w:val="28"/>
          <w:szCs w:val="28"/>
          <w:lang w:val="en-AU"/>
        </w:rPr>
        <w:t>For example in the new system, 50 seats would be chosen from a single nationwide constituency, thus dispensing with constituency boundaries.</w:t>
      </w:r>
    </w:p>
    <w:p w:rsidR="00C341A0" w:rsidRPr="00D67AA8" w:rsidRDefault="00C341A0" w:rsidP="00D67AA8">
      <w:pPr>
        <w:pStyle w:val="ListParagraph"/>
        <w:numPr>
          <w:ilvl w:val="0"/>
          <w:numId w:val="4"/>
        </w:numPr>
        <w:spacing w:line="360" w:lineRule="auto"/>
        <w:rPr>
          <w:rFonts w:ascii="Times New Roman" w:hAnsi="Times New Roman" w:cs="Times New Roman"/>
          <w:b/>
          <w:sz w:val="28"/>
          <w:szCs w:val="28"/>
          <w:lang w:val="en-AU"/>
        </w:rPr>
      </w:pPr>
      <w:r w:rsidRPr="00D67AA8">
        <w:rPr>
          <w:rFonts w:ascii="Times New Roman" w:hAnsi="Times New Roman" w:cs="Times New Roman"/>
          <w:sz w:val="28"/>
          <w:szCs w:val="28"/>
          <w:lang w:val="en-AU"/>
        </w:rPr>
        <w:t>Voters would vote for an individual candidate (with no visible indication of their party affiliation on the ballot paper) though in fact the vote for the candidate would automatically be counted as a vote for his or her party.</w:t>
      </w:r>
    </w:p>
    <w:p w:rsidR="00C341A0" w:rsidRPr="00D67AA8" w:rsidRDefault="00C341A0" w:rsidP="00D67AA8">
      <w:pPr>
        <w:pStyle w:val="ListParagraph"/>
        <w:numPr>
          <w:ilvl w:val="0"/>
          <w:numId w:val="4"/>
        </w:numPr>
        <w:spacing w:line="360" w:lineRule="auto"/>
        <w:rPr>
          <w:rFonts w:ascii="Times New Roman" w:hAnsi="Times New Roman" w:cs="Times New Roman"/>
          <w:b/>
          <w:sz w:val="28"/>
          <w:szCs w:val="28"/>
          <w:lang w:val="en-AU"/>
        </w:rPr>
      </w:pPr>
      <w:r w:rsidRPr="00D67AA8">
        <w:rPr>
          <w:rFonts w:ascii="Times New Roman" w:hAnsi="Times New Roman" w:cs="Times New Roman"/>
          <w:sz w:val="28"/>
          <w:szCs w:val="28"/>
          <w:lang w:val="en-AU"/>
        </w:rPr>
        <w:t xml:space="preserve">Seats in parliament would be allocated in proportion to the votes that a party wins using the d’Hondt formula, but with the proviso that parties and independent candidates would have to meet a 5% threshold for victory. </w:t>
      </w:r>
    </w:p>
    <w:p w:rsidR="00C341A0" w:rsidRPr="00D67AA8" w:rsidRDefault="00C341A0" w:rsidP="00D67AA8">
      <w:pPr>
        <w:pStyle w:val="ListParagraph"/>
        <w:numPr>
          <w:ilvl w:val="0"/>
          <w:numId w:val="4"/>
        </w:numPr>
        <w:spacing w:line="360" w:lineRule="auto"/>
        <w:rPr>
          <w:rFonts w:ascii="Times New Roman" w:hAnsi="Times New Roman" w:cs="Times New Roman"/>
          <w:b/>
          <w:sz w:val="28"/>
          <w:szCs w:val="28"/>
          <w:lang w:val="en-AU"/>
        </w:rPr>
      </w:pPr>
      <w:r w:rsidRPr="00D67AA8">
        <w:rPr>
          <w:rFonts w:ascii="Times New Roman" w:hAnsi="Times New Roman" w:cs="Times New Roman"/>
          <w:sz w:val="28"/>
          <w:szCs w:val="28"/>
          <w:lang w:val="en-AU"/>
        </w:rPr>
        <w:t xml:space="preserve">The seats won by the party would be allocated among candidates according to the number of votes they receive. </w:t>
      </w:r>
    </w:p>
    <w:p w:rsidR="00C341A0" w:rsidRPr="00D67AA8" w:rsidRDefault="00C341A0" w:rsidP="00D67AA8">
      <w:pPr>
        <w:pStyle w:val="ListParagraph"/>
        <w:numPr>
          <w:ilvl w:val="0"/>
          <w:numId w:val="4"/>
        </w:numPr>
        <w:spacing w:line="360" w:lineRule="auto"/>
        <w:rPr>
          <w:rFonts w:ascii="Times New Roman" w:hAnsi="Times New Roman" w:cs="Times New Roman"/>
          <w:b/>
          <w:sz w:val="28"/>
          <w:szCs w:val="28"/>
          <w:lang w:val="en-AU"/>
        </w:rPr>
      </w:pPr>
      <w:r w:rsidRPr="00D67AA8">
        <w:rPr>
          <w:rFonts w:ascii="Times New Roman" w:hAnsi="Times New Roman" w:cs="Times New Roman"/>
          <w:sz w:val="28"/>
          <w:szCs w:val="28"/>
          <w:lang w:val="en-AU"/>
        </w:rPr>
        <w:t xml:space="preserve">The system theoretically gives the voters, not the party, the power to choose whom they wish to vote for, but Fiji First encouraged voters to cast their votes for one person, the party leader Frank Bainimarama, to obtain the largest number of votes for the party. That is what in fact happened. Bainimarama alone accounted for nearly 70% of the Fiji First voters. </w:t>
      </w:r>
    </w:p>
    <w:p w:rsidR="000B38E5" w:rsidRPr="00D67AA8" w:rsidRDefault="000B38E5" w:rsidP="00D67AA8">
      <w:pPr>
        <w:pStyle w:val="ListParagraph"/>
        <w:numPr>
          <w:ilvl w:val="0"/>
          <w:numId w:val="4"/>
        </w:numPr>
        <w:spacing w:line="360" w:lineRule="auto"/>
        <w:rPr>
          <w:rFonts w:ascii="Times New Roman" w:hAnsi="Times New Roman" w:cs="Times New Roman"/>
          <w:b/>
          <w:sz w:val="28"/>
          <w:szCs w:val="28"/>
          <w:lang w:val="en-AU"/>
        </w:rPr>
      </w:pPr>
      <w:r w:rsidRPr="00D67AA8">
        <w:rPr>
          <w:rFonts w:ascii="Times New Roman" w:hAnsi="Times New Roman" w:cs="Times New Roman"/>
          <w:sz w:val="28"/>
          <w:szCs w:val="28"/>
          <w:lang w:val="en-AU"/>
        </w:rPr>
        <w:t xml:space="preserve">And also one major provision of 2013 is particularly based on the </w:t>
      </w:r>
      <w:r w:rsidRPr="00D67AA8">
        <w:rPr>
          <w:rFonts w:ascii="Times New Roman" w:hAnsi="Times New Roman" w:cs="Times New Roman"/>
          <w:b/>
          <w:sz w:val="28"/>
          <w:szCs w:val="28"/>
          <w:lang w:val="en-AU"/>
        </w:rPr>
        <w:t xml:space="preserve">justice of people with the political aspects because the constitution impose for the </w:t>
      </w:r>
      <w:r w:rsidRPr="00D67AA8">
        <w:rPr>
          <w:rFonts w:ascii="Times New Roman" w:hAnsi="Times New Roman" w:cs="Times New Roman"/>
          <w:b/>
          <w:sz w:val="28"/>
          <w:szCs w:val="28"/>
          <w:lang w:val="en-AU"/>
        </w:rPr>
        <w:lastRenderedPageBreak/>
        <w:t>benefits of all the citizens but not only for the members of the parliament or for the civil servants.</w:t>
      </w:r>
    </w:p>
    <w:p w:rsidR="000B38E5" w:rsidRPr="00D67AA8" w:rsidRDefault="000B38E5" w:rsidP="00D67AA8">
      <w:pPr>
        <w:pStyle w:val="ListParagraph"/>
        <w:numPr>
          <w:ilvl w:val="0"/>
          <w:numId w:val="4"/>
        </w:numPr>
        <w:spacing w:line="360" w:lineRule="auto"/>
        <w:rPr>
          <w:rFonts w:ascii="Times New Roman" w:hAnsi="Times New Roman" w:cs="Times New Roman"/>
          <w:b/>
          <w:sz w:val="28"/>
          <w:szCs w:val="28"/>
          <w:lang w:val="en-AU"/>
        </w:rPr>
      </w:pPr>
      <w:r w:rsidRPr="00D67AA8">
        <w:rPr>
          <w:rFonts w:ascii="Times New Roman" w:hAnsi="Times New Roman" w:cs="Times New Roman"/>
          <w:b/>
          <w:sz w:val="28"/>
          <w:szCs w:val="28"/>
          <w:lang w:val="en-AU"/>
        </w:rPr>
        <w:t>As a result a new constitution was promulgated by the regime in September 2013 and a general election was held in September 2014 and it was won by Bainimarama’s Fiji First party.</w:t>
      </w:r>
    </w:p>
    <w:p w:rsidR="000B38E5" w:rsidRPr="00D67AA8" w:rsidRDefault="000B38E5" w:rsidP="00D67AA8">
      <w:pPr>
        <w:spacing w:line="360" w:lineRule="auto"/>
        <w:rPr>
          <w:rFonts w:ascii="Times New Roman" w:hAnsi="Times New Roman" w:cs="Times New Roman"/>
          <w:b/>
          <w:sz w:val="28"/>
          <w:szCs w:val="28"/>
          <w:lang w:val="en-AU"/>
        </w:rPr>
      </w:pPr>
      <w:r w:rsidRPr="00D67AA8">
        <w:rPr>
          <w:rFonts w:ascii="Times New Roman" w:hAnsi="Times New Roman" w:cs="Times New Roman"/>
          <w:b/>
          <w:sz w:val="28"/>
          <w:szCs w:val="28"/>
          <w:lang w:val="en-AU"/>
        </w:rPr>
        <w:t xml:space="preserve">2.) What factors led to the Fiji first winning 2014 elections? </w:t>
      </w:r>
    </w:p>
    <w:p w:rsidR="006F6F9A" w:rsidRPr="00D67AA8" w:rsidRDefault="000B38E5" w:rsidP="00D67AA8">
      <w:pPr>
        <w:spacing w:line="360" w:lineRule="auto"/>
        <w:rPr>
          <w:rFonts w:ascii="Times New Roman" w:hAnsi="Times New Roman" w:cs="Times New Roman"/>
          <w:sz w:val="28"/>
          <w:szCs w:val="28"/>
          <w:lang w:val="en-AU"/>
        </w:rPr>
      </w:pPr>
      <w:r w:rsidRPr="00D67AA8">
        <w:rPr>
          <w:rFonts w:ascii="Times New Roman" w:hAnsi="Times New Roman" w:cs="Times New Roman"/>
          <w:sz w:val="28"/>
          <w:szCs w:val="28"/>
          <w:lang w:val="en-AU"/>
        </w:rPr>
        <w:t xml:space="preserve">These are some of the factors which led to the winning of 2014 election by the Fiji First party: </w:t>
      </w:r>
    </w:p>
    <w:p w:rsidR="006F6F9A" w:rsidRPr="00D67AA8" w:rsidRDefault="006F6F9A" w:rsidP="00D67AA8">
      <w:pPr>
        <w:pStyle w:val="ListParagraph"/>
        <w:numPr>
          <w:ilvl w:val="0"/>
          <w:numId w:val="7"/>
        </w:numPr>
        <w:spacing w:line="360" w:lineRule="auto"/>
        <w:rPr>
          <w:rFonts w:ascii="Times New Roman" w:hAnsi="Times New Roman" w:cs="Times New Roman"/>
          <w:sz w:val="28"/>
          <w:szCs w:val="28"/>
          <w:lang w:val="en-AU"/>
        </w:rPr>
      </w:pPr>
      <w:r w:rsidRPr="00D67AA8">
        <w:rPr>
          <w:rFonts w:ascii="Times New Roman" w:hAnsi="Times New Roman" w:cs="Times New Roman"/>
          <w:b/>
          <w:sz w:val="28"/>
          <w:szCs w:val="28"/>
          <w:lang w:val="en-AU"/>
        </w:rPr>
        <w:t>The</w:t>
      </w:r>
      <w:r w:rsidR="000B38E5" w:rsidRPr="00D67AA8">
        <w:rPr>
          <w:rFonts w:ascii="Times New Roman" w:hAnsi="Times New Roman" w:cs="Times New Roman"/>
          <w:b/>
          <w:sz w:val="28"/>
          <w:szCs w:val="28"/>
          <w:lang w:val="en-AU"/>
        </w:rPr>
        <w:t xml:space="preserve"> lowering of the voting age to 18 y</w:t>
      </w:r>
      <w:r w:rsidRPr="00D67AA8">
        <w:rPr>
          <w:rFonts w:ascii="Times New Roman" w:hAnsi="Times New Roman" w:cs="Times New Roman"/>
          <w:b/>
          <w:sz w:val="28"/>
          <w:szCs w:val="28"/>
          <w:lang w:val="en-AU"/>
        </w:rPr>
        <w:t>ears</w:t>
      </w:r>
      <w:r w:rsidR="00D67AA8" w:rsidRPr="00D67AA8">
        <w:rPr>
          <w:rFonts w:ascii="Times New Roman" w:hAnsi="Times New Roman" w:cs="Times New Roman"/>
          <w:b/>
          <w:sz w:val="28"/>
          <w:szCs w:val="28"/>
          <w:lang w:val="en-AU"/>
        </w:rPr>
        <w:t xml:space="preserve"> </w:t>
      </w:r>
      <w:proofErr w:type="gramStart"/>
      <w:r w:rsidR="00D67AA8" w:rsidRPr="00D67AA8">
        <w:rPr>
          <w:rFonts w:ascii="Times New Roman" w:hAnsi="Times New Roman" w:cs="Times New Roman"/>
          <w:b/>
          <w:sz w:val="28"/>
          <w:szCs w:val="28"/>
          <w:lang w:val="en-AU"/>
        </w:rPr>
        <w:t xml:space="preserve">- </w:t>
      </w:r>
      <w:r w:rsidRPr="00D67AA8">
        <w:rPr>
          <w:rFonts w:ascii="Times New Roman" w:hAnsi="Times New Roman" w:cs="Times New Roman"/>
          <w:sz w:val="28"/>
          <w:szCs w:val="28"/>
          <w:lang w:val="en-AU"/>
        </w:rPr>
        <w:t xml:space="preserve"> where</w:t>
      </w:r>
      <w:proofErr w:type="gramEnd"/>
      <w:r w:rsidRPr="00D67AA8">
        <w:rPr>
          <w:rFonts w:ascii="Times New Roman" w:hAnsi="Times New Roman" w:cs="Times New Roman"/>
          <w:sz w:val="28"/>
          <w:szCs w:val="28"/>
          <w:lang w:val="en-AU"/>
        </w:rPr>
        <w:t xml:space="preserve"> a significant</w:t>
      </w:r>
      <w:r w:rsidR="000B38E5" w:rsidRPr="00D67AA8">
        <w:rPr>
          <w:rFonts w:ascii="Times New Roman" w:hAnsi="Times New Roman" w:cs="Times New Roman"/>
          <w:sz w:val="28"/>
          <w:szCs w:val="28"/>
          <w:lang w:val="en-AU"/>
        </w:rPr>
        <w:t xml:space="preserve"> proportion of the first-time voters, around 30%, were casting their votes for the first time. They had come of age in an era of coup-inspired upheaval in </w:t>
      </w:r>
      <w:r w:rsidRPr="00D67AA8">
        <w:rPr>
          <w:rFonts w:ascii="Times New Roman" w:hAnsi="Times New Roman" w:cs="Times New Roman"/>
          <w:sz w:val="28"/>
          <w:szCs w:val="28"/>
          <w:lang w:val="en-AU"/>
        </w:rPr>
        <w:t>Fiji and many</w:t>
      </w:r>
      <w:r w:rsidR="000B38E5" w:rsidRPr="00D67AA8">
        <w:rPr>
          <w:rFonts w:ascii="Times New Roman" w:hAnsi="Times New Roman" w:cs="Times New Roman"/>
          <w:sz w:val="28"/>
          <w:szCs w:val="28"/>
          <w:lang w:val="en-AU"/>
        </w:rPr>
        <w:t xml:space="preserve"> had no memory at all of Fiji’s pre-coup elections, no recollection of the way in which the nation’s fledgling de</w:t>
      </w:r>
      <w:r w:rsidRPr="00D67AA8">
        <w:rPr>
          <w:rFonts w:ascii="Times New Roman" w:hAnsi="Times New Roman" w:cs="Times New Roman"/>
          <w:sz w:val="28"/>
          <w:szCs w:val="28"/>
          <w:lang w:val="en-AU"/>
        </w:rPr>
        <w:t xml:space="preserve">mocratic spirit was kept alive where </w:t>
      </w:r>
      <w:r w:rsidR="000B38E5" w:rsidRPr="00D67AA8">
        <w:rPr>
          <w:rFonts w:ascii="Times New Roman" w:hAnsi="Times New Roman" w:cs="Times New Roman"/>
          <w:sz w:val="28"/>
          <w:szCs w:val="28"/>
          <w:lang w:val="en-AU"/>
        </w:rPr>
        <w:t>Bainimarama blamed Fiji’s old politicians for Fiji’s problems, and many believed him, even though there were many ‘bad’ old politicians in his own party. Historical memory in Fiji is shallow, and a reading culture is virtually non-existent. People had no way of verifying the veracity of what they were told or what they heard. But what they did hear from the co</w:t>
      </w:r>
      <w:r w:rsidRPr="00D67AA8">
        <w:rPr>
          <w:rFonts w:ascii="Times New Roman" w:hAnsi="Times New Roman" w:cs="Times New Roman"/>
          <w:sz w:val="28"/>
          <w:szCs w:val="28"/>
          <w:lang w:val="en-AU"/>
        </w:rPr>
        <w:t xml:space="preserve">mmodore was music to their ears which identify </w:t>
      </w:r>
      <w:r w:rsidRPr="00D67AA8">
        <w:rPr>
          <w:rFonts w:ascii="Times New Roman" w:hAnsi="Times New Roman" w:cs="Times New Roman"/>
          <w:b/>
          <w:sz w:val="28"/>
          <w:szCs w:val="28"/>
          <w:lang w:val="en-AU"/>
        </w:rPr>
        <w:t>the equal</w:t>
      </w:r>
      <w:r w:rsidR="000B38E5" w:rsidRPr="00D67AA8">
        <w:rPr>
          <w:rFonts w:ascii="Times New Roman" w:hAnsi="Times New Roman" w:cs="Times New Roman"/>
          <w:b/>
          <w:sz w:val="28"/>
          <w:szCs w:val="28"/>
          <w:lang w:val="en-AU"/>
        </w:rPr>
        <w:t xml:space="preserve"> citizenship, equal opportunity, end of racial discrimination, the end of the age of entitlement for the wealthy and the well connected.</w:t>
      </w:r>
      <w:r w:rsidR="000B38E5" w:rsidRPr="00D67AA8">
        <w:rPr>
          <w:rFonts w:ascii="Times New Roman" w:hAnsi="Times New Roman" w:cs="Times New Roman"/>
          <w:sz w:val="28"/>
          <w:szCs w:val="28"/>
          <w:lang w:val="en-AU"/>
        </w:rPr>
        <w:t xml:space="preserve"> The country, from now on, would run on merit, not inheritance. SODELPA’s emphasis on the preservation of custom and tradition had less resonance with a cohort born and bred in urban Fiji. They wer</w:t>
      </w:r>
      <w:r w:rsidRPr="00D67AA8">
        <w:rPr>
          <w:rFonts w:ascii="Times New Roman" w:hAnsi="Times New Roman" w:cs="Times New Roman"/>
          <w:sz w:val="28"/>
          <w:szCs w:val="28"/>
          <w:lang w:val="en-AU"/>
        </w:rPr>
        <w:t>e marching to a different beat.</w:t>
      </w:r>
    </w:p>
    <w:p w:rsidR="00D67AA8" w:rsidRPr="00D67AA8" w:rsidRDefault="006F6F9A" w:rsidP="00D67AA8">
      <w:pPr>
        <w:pStyle w:val="ListParagraph"/>
        <w:numPr>
          <w:ilvl w:val="0"/>
          <w:numId w:val="7"/>
        </w:numPr>
        <w:spacing w:line="360" w:lineRule="auto"/>
        <w:rPr>
          <w:rFonts w:ascii="Times New Roman" w:hAnsi="Times New Roman" w:cs="Times New Roman"/>
          <w:sz w:val="28"/>
          <w:szCs w:val="28"/>
        </w:rPr>
      </w:pPr>
      <w:r w:rsidRPr="00D67AA8">
        <w:rPr>
          <w:rFonts w:ascii="Times New Roman" w:hAnsi="Times New Roman" w:cs="Times New Roman"/>
          <w:b/>
          <w:sz w:val="28"/>
          <w:szCs w:val="28"/>
        </w:rPr>
        <w:t xml:space="preserve">The abolition of communal </w:t>
      </w:r>
      <w:r w:rsidR="00D67AA8" w:rsidRPr="00D67AA8">
        <w:rPr>
          <w:rFonts w:ascii="Times New Roman" w:hAnsi="Times New Roman" w:cs="Times New Roman"/>
          <w:b/>
          <w:sz w:val="28"/>
          <w:szCs w:val="28"/>
        </w:rPr>
        <w:t>seats</w:t>
      </w:r>
      <w:r w:rsidR="00D67AA8" w:rsidRPr="00D67AA8">
        <w:rPr>
          <w:rFonts w:ascii="Times New Roman" w:hAnsi="Times New Roman" w:cs="Times New Roman"/>
          <w:sz w:val="28"/>
          <w:szCs w:val="28"/>
        </w:rPr>
        <w:t xml:space="preserve"> </w:t>
      </w:r>
      <w:proofErr w:type="gramStart"/>
      <w:r w:rsidR="00D67AA8" w:rsidRPr="00D67AA8">
        <w:rPr>
          <w:rFonts w:ascii="Times New Roman" w:hAnsi="Times New Roman" w:cs="Times New Roman"/>
          <w:sz w:val="28"/>
          <w:szCs w:val="28"/>
        </w:rPr>
        <w:t>-  For</w:t>
      </w:r>
      <w:proofErr w:type="gramEnd"/>
      <w:r w:rsidR="00D67AA8" w:rsidRPr="00D67AA8">
        <w:rPr>
          <w:rFonts w:ascii="Times New Roman" w:hAnsi="Times New Roman" w:cs="Times New Roman"/>
          <w:sz w:val="28"/>
          <w:szCs w:val="28"/>
        </w:rPr>
        <w:t xml:space="preserve"> example </w:t>
      </w:r>
      <w:r w:rsidR="00D67AA8" w:rsidRPr="00D67AA8">
        <w:rPr>
          <w:rFonts w:ascii="Times New Roman" w:hAnsi="Times New Roman" w:cs="Times New Roman"/>
          <w:sz w:val="28"/>
          <w:szCs w:val="28"/>
          <w:lang w:val="en-AU"/>
        </w:rPr>
        <w:t>t</w:t>
      </w:r>
      <w:r w:rsidRPr="00D67AA8">
        <w:rPr>
          <w:rFonts w:ascii="Times New Roman" w:hAnsi="Times New Roman" w:cs="Times New Roman"/>
          <w:sz w:val="28"/>
          <w:szCs w:val="28"/>
          <w:lang w:val="en-AU"/>
        </w:rPr>
        <w:t>hroughout the 20</w:t>
      </w:r>
      <w:r w:rsidRPr="00D67AA8">
        <w:rPr>
          <w:rFonts w:ascii="Times New Roman" w:hAnsi="Times New Roman" w:cs="Times New Roman"/>
          <w:sz w:val="28"/>
          <w:szCs w:val="28"/>
          <w:vertAlign w:val="superscript"/>
          <w:lang w:val="en-AU"/>
        </w:rPr>
        <w:t>th</w:t>
      </w:r>
      <w:r w:rsidR="00D67AA8" w:rsidRPr="00D67AA8">
        <w:rPr>
          <w:rFonts w:ascii="Times New Roman" w:hAnsi="Times New Roman" w:cs="Times New Roman"/>
          <w:sz w:val="28"/>
          <w:szCs w:val="28"/>
          <w:lang w:val="en-AU"/>
        </w:rPr>
        <w:t xml:space="preserve"> century, in </w:t>
      </w:r>
      <w:r w:rsidRPr="00D67AA8">
        <w:rPr>
          <w:rFonts w:ascii="Times New Roman" w:hAnsi="Times New Roman" w:cs="Times New Roman"/>
          <w:sz w:val="28"/>
          <w:szCs w:val="28"/>
          <w:lang w:val="en-AU"/>
        </w:rPr>
        <w:t>fact</w:t>
      </w:r>
      <w:r w:rsidR="00D67AA8" w:rsidRPr="00D67AA8">
        <w:rPr>
          <w:rFonts w:ascii="Times New Roman" w:hAnsi="Times New Roman" w:cs="Times New Roman"/>
          <w:sz w:val="28"/>
          <w:szCs w:val="28"/>
          <w:lang w:val="en-AU"/>
        </w:rPr>
        <w:t xml:space="preserve"> </w:t>
      </w:r>
      <w:r w:rsidRPr="00D67AA8">
        <w:rPr>
          <w:rFonts w:ascii="Times New Roman" w:hAnsi="Times New Roman" w:cs="Times New Roman"/>
          <w:sz w:val="28"/>
          <w:szCs w:val="28"/>
          <w:lang w:val="en-AU"/>
        </w:rPr>
        <w:t>from</w:t>
      </w:r>
      <w:r w:rsidR="00D67AA8" w:rsidRPr="00D67AA8">
        <w:rPr>
          <w:rFonts w:ascii="Times New Roman" w:hAnsi="Times New Roman" w:cs="Times New Roman"/>
          <w:sz w:val="28"/>
          <w:szCs w:val="28"/>
          <w:lang w:val="en-AU"/>
        </w:rPr>
        <w:t xml:space="preserve"> </w:t>
      </w:r>
      <w:r w:rsidRPr="00D67AA8">
        <w:rPr>
          <w:rFonts w:ascii="Times New Roman" w:hAnsi="Times New Roman" w:cs="Times New Roman"/>
          <w:sz w:val="28"/>
          <w:szCs w:val="28"/>
          <w:lang w:val="en-AU"/>
        </w:rPr>
        <w:t>the</w:t>
      </w:r>
      <w:r w:rsidR="00D67AA8" w:rsidRPr="00D67AA8">
        <w:rPr>
          <w:rFonts w:ascii="Times New Roman" w:hAnsi="Times New Roman" w:cs="Times New Roman"/>
          <w:sz w:val="28"/>
          <w:szCs w:val="28"/>
          <w:lang w:val="en-AU"/>
        </w:rPr>
        <w:t xml:space="preserve"> </w:t>
      </w:r>
      <w:r w:rsidRPr="00D67AA8">
        <w:rPr>
          <w:rFonts w:ascii="Times New Roman" w:hAnsi="Times New Roman" w:cs="Times New Roman"/>
          <w:sz w:val="28"/>
          <w:szCs w:val="28"/>
          <w:lang w:val="en-AU"/>
        </w:rPr>
        <w:t>very</w:t>
      </w:r>
      <w:r w:rsidR="00D67AA8" w:rsidRPr="00D67AA8">
        <w:rPr>
          <w:rFonts w:ascii="Times New Roman" w:hAnsi="Times New Roman" w:cs="Times New Roman"/>
          <w:sz w:val="28"/>
          <w:szCs w:val="28"/>
          <w:lang w:val="en-AU"/>
        </w:rPr>
        <w:t xml:space="preserve"> </w:t>
      </w:r>
      <w:r w:rsidRPr="00D67AA8">
        <w:rPr>
          <w:rFonts w:ascii="Times New Roman" w:hAnsi="Times New Roman" w:cs="Times New Roman"/>
          <w:sz w:val="28"/>
          <w:szCs w:val="28"/>
          <w:lang w:val="en-AU"/>
        </w:rPr>
        <w:t>inception</w:t>
      </w:r>
      <w:r w:rsidR="00D67AA8" w:rsidRPr="00D67AA8">
        <w:rPr>
          <w:rFonts w:ascii="Times New Roman" w:hAnsi="Times New Roman" w:cs="Times New Roman"/>
          <w:sz w:val="28"/>
          <w:szCs w:val="28"/>
          <w:lang w:val="en-AU"/>
        </w:rPr>
        <w:t xml:space="preserve"> </w:t>
      </w:r>
      <w:r w:rsidRPr="00D67AA8">
        <w:rPr>
          <w:rFonts w:ascii="Times New Roman" w:hAnsi="Times New Roman" w:cs="Times New Roman"/>
          <w:sz w:val="28"/>
          <w:szCs w:val="28"/>
          <w:lang w:val="en-AU"/>
        </w:rPr>
        <w:t>of</w:t>
      </w:r>
      <w:r w:rsidR="00D67AA8" w:rsidRPr="00D67AA8">
        <w:rPr>
          <w:rFonts w:ascii="Times New Roman" w:hAnsi="Times New Roman" w:cs="Times New Roman"/>
          <w:sz w:val="28"/>
          <w:szCs w:val="28"/>
          <w:lang w:val="en-AU"/>
        </w:rPr>
        <w:t xml:space="preserve"> </w:t>
      </w:r>
      <w:r w:rsidRPr="00D67AA8">
        <w:rPr>
          <w:rFonts w:ascii="Times New Roman" w:hAnsi="Times New Roman" w:cs="Times New Roman"/>
          <w:sz w:val="28"/>
          <w:szCs w:val="28"/>
          <w:lang w:val="en-AU"/>
        </w:rPr>
        <w:t xml:space="preserve">electoral politics in 1904, racial representation </w:t>
      </w:r>
      <w:r w:rsidRPr="00D67AA8">
        <w:rPr>
          <w:rFonts w:ascii="Times New Roman" w:hAnsi="Times New Roman" w:cs="Times New Roman"/>
          <w:sz w:val="28"/>
          <w:szCs w:val="28"/>
          <w:lang w:val="en-AU"/>
        </w:rPr>
        <w:lastRenderedPageBreak/>
        <w:t>in the legislature had been the order of the day.9 Fijians and Europeans were adamant that racial representation was the only viable option for Fiji’s multiethnic society to ensure that all ethnic groups were equally represented in the colonial legislature. This was in opposition to the IndoFijian leaders’ agitation for a common, non-racial voting system. A racial voting system was entrenched in the 1970 constitution, and reinforced in the post-coup 1990 constitution, which dispensed even with nominal multiracial constituencies. The 1997 constitution retained racial representation for the majority of seats in parliament at the insistence of most Indigenous Fijian leaders, including some such as Inoke Kubuabola, who</w:t>
      </w:r>
      <w:r w:rsidR="00D67AA8" w:rsidRPr="00D67AA8">
        <w:rPr>
          <w:rFonts w:ascii="Times New Roman" w:hAnsi="Times New Roman" w:cs="Times New Roman"/>
          <w:sz w:val="28"/>
          <w:szCs w:val="28"/>
          <w:lang w:val="en-AU"/>
        </w:rPr>
        <w:t xml:space="preserve"> </w:t>
      </w:r>
      <w:r w:rsidRPr="00D67AA8">
        <w:rPr>
          <w:rFonts w:ascii="Times New Roman" w:hAnsi="Times New Roman" w:cs="Times New Roman"/>
          <w:sz w:val="28"/>
          <w:szCs w:val="28"/>
          <w:lang w:val="en-AU"/>
        </w:rPr>
        <w:t>managed</w:t>
      </w:r>
      <w:r w:rsidR="00D67AA8" w:rsidRPr="00D67AA8">
        <w:rPr>
          <w:rFonts w:ascii="Times New Roman" w:hAnsi="Times New Roman" w:cs="Times New Roman"/>
          <w:sz w:val="28"/>
          <w:szCs w:val="28"/>
          <w:lang w:val="en-AU"/>
        </w:rPr>
        <w:t xml:space="preserve"> </w:t>
      </w:r>
      <w:r w:rsidRPr="00D67AA8">
        <w:rPr>
          <w:rFonts w:ascii="Times New Roman" w:hAnsi="Times New Roman" w:cs="Times New Roman"/>
          <w:sz w:val="28"/>
          <w:szCs w:val="28"/>
          <w:lang w:val="en-AU"/>
        </w:rPr>
        <w:t>to</w:t>
      </w:r>
      <w:r w:rsidR="00D67AA8" w:rsidRPr="00D67AA8">
        <w:rPr>
          <w:rFonts w:ascii="Times New Roman" w:hAnsi="Times New Roman" w:cs="Times New Roman"/>
          <w:sz w:val="28"/>
          <w:szCs w:val="28"/>
          <w:lang w:val="en-AU"/>
        </w:rPr>
        <w:t xml:space="preserve"> </w:t>
      </w:r>
      <w:r w:rsidRPr="00D67AA8">
        <w:rPr>
          <w:rFonts w:ascii="Times New Roman" w:hAnsi="Times New Roman" w:cs="Times New Roman"/>
          <w:sz w:val="28"/>
          <w:szCs w:val="28"/>
          <w:lang w:val="en-AU"/>
        </w:rPr>
        <w:t>find</w:t>
      </w:r>
      <w:r w:rsidR="00D67AA8" w:rsidRPr="00D67AA8">
        <w:rPr>
          <w:rFonts w:ascii="Times New Roman" w:hAnsi="Times New Roman" w:cs="Times New Roman"/>
          <w:sz w:val="28"/>
          <w:szCs w:val="28"/>
          <w:lang w:val="en-AU"/>
        </w:rPr>
        <w:t xml:space="preserve"> </w:t>
      </w:r>
      <w:r w:rsidRPr="00D67AA8">
        <w:rPr>
          <w:rFonts w:ascii="Times New Roman" w:hAnsi="Times New Roman" w:cs="Times New Roman"/>
          <w:sz w:val="28"/>
          <w:szCs w:val="28"/>
          <w:lang w:val="en-AU"/>
        </w:rPr>
        <w:t>a</w:t>
      </w:r>
      <w:r w:rsidR="00D67AA8" w:rsidRPr="00D67AA8">
        <w:rPr>
          <w:rFonts w:ascii="Times New Roman" w:hAnsi="Times New Roman" w:cs="Times New Roman"/>
          <w:sz w:val="28"/>
          <w:szCs w:val="28"/>
          <w:lang w:val="en-AU"/>
        </w:rPr>
        <w:t xml:space="preserve"> </w:t>
      </w:r>
      <w:r w:rsidRPr="00D67AA8">
        <w:rPr>
          <w:rFonts w:ascii="Times New Roman" w:hAnsi="Times New Roman" w:cs="Times New Roman"/>
          <w:sz w:val="28"/>
          <w:szCs w:val="28"/>
          <w:lang w:val="en-AU"/>
        </w:rPr>
        <w:t>place</w:t>
      </w:r>
      <w:r w:rsidR="00D67AA8" w:rsidRPr="00D67AA8">
        <w:rPr>
          <w:rFonts w:ascii="Times New Roman" w:hAnsi="Times New Roman" w:cs="Times New Roman"/>
          <w:sz w:val="28"/>
          <w:szCs w:val="28"/>
          <w:lang w:val="en-AU"/>
        </w:rPr>
        <w:t xml:space="preserve"> </w:t>
      </w:r>
      <w:r w:rsidRPr="00D67AA8">
        <w:rPr>
          <w:rFonts w:ascii="Times New Roman" w:hAnsi="Times New Roman" w:cs="Times New Roman"/>
          <w:sz w:val="28"/>
          <w:szCs w:val="28"/>
          <w:lang w:val="en-AU"/>
        </w:rPr>
        <w:t xml:space="preserve">at the </w:t>
      </w:r>
      <w:r w:rsidR="00D67AA8" w:rsidRPr="00D67AA8">
        <w:rPr>
          <w:rFonts w:ascii="Times New Roman" w:hAnsi="Times New Roman" w:cs="Times New Roman"/>
          <w:sz w:val="28"/>
          <w:szCs w:val="28"/>
          <w:lang w:val="en-AU"/>
        </w:rPr>
        <w:t>table of</w:t>
      </w:r>
      <w:r w:rsidRPr="00D67AA8">
        <w:rPr>
          <w:rFonts w:ascii="Times New Roman" w:hAnsi="Times New Roman" w:cs="Times New Roman"/>
          <w:sz w:val="28"/>
          <w:szCs w:val="28"/>
          <w:lang w:val="en-AU"/>
        </w:rPr>
        <w:t xml:space="preserve"> Commodore Bainimarama’s cabinet. Racial voting encouraged racially compartmentalised thinking. Every issue of public policy had to be seen through the prism of race even though race as a category was losing salience in contemporary Fiji</w:t>
      </w:r>
      <w:r w:rsidRPr="00D67AA8">
        <w:rPr>
          <w:rFonts w:ascii="Times New Roman" w:hAnsi="Times New Roman" w:cs="Times New Roman"/>
          <w:b/>
          <w:sz w:val="28"/>
          <w:szCs w:val="28"/>
          <w:lang w:val="en-AU"/>
        </w:rPr>
        <w:t xml:space="preserve">. </w:t>
      </w:r>
    </w:p>
    <w:p w:rsidR="000B38E5" w:rsidRPr="00D67AA8" w:rsidRDefault="006F6F9A" w:rsidP="00D67AA8">
      <w:pPr>
        <w:pStyle w:val="ListParagraph"/>
        <w:numPr>
          <w:ilvl w:val="0"/>
          <w:numId w:val="7"/>
        </w:numPr>
        <w:spacing w:line="360" w:lineRule="auto"/>
        <w:rPr>
          <w:rFonts w:ascii="Times New Roman" w:hAnsi="Times New Roman" w:cs="Times New Roman"/>
          <w:sz w:val="28"/>
          <w:szCs w:val="28"/>
        </w:rPr>
      </w:pPr>
      <w:r w:rsidRPr="00D67AA8">
        <w:rPr>
          <w:rFonts w:ascii="Times New Roman" w:hAnsi="Times New Roman" w:cs="Times New Roman"/>
          <w:b/>
          <w:sz w:val="28"/>
          <w:szCs w:val="28"/>
          <w:lang w:val="en-AU"/>
        </w:rPr>
        <w:t>In the 2014 elections,</w:t>
      </w:r>
      <w:r w:rsidR="00D67AA8" w:rsidRPr="00D67AA8">
        <w:rPr>
          <w:rFonts w:ascii="Times New Roman" w:hAnsi="Times New Roman" w:cs="Times New Roman"/>
          <w:b/>
          <w:sz w:val="28"/>
          <w:szCs w:val="28"/>
          <w:lang w:val="en-AU"/>
        </w:rPr>
        <w:t xml:space="preserve"> - (voters</w:t>
      </w:r>
      <w:r w:rsidRPr="00D67AA8">
        <w:rPr>
          <w:rFonts w:ascii="Times New Roman" w:hAnsi="Times New Roman" w:cs="Times New Roman"/>
          <w:b/>
          <w:sz w:val="28"/>
          <w:szCs w:val="28"/>
          <w:lang w:val="en-AU"/>
        </w:rPr>
        <w:t xml:space="preserve"> could vote for any candidate of their choice unhindered by racial designation</w:t>
      </w:r>
      <w:r w:rsidRPr="00D67AA8">
        <w:rPr>
          <w:rFonts w:ascii="Times New Roman" w:hAnsi="Times New Roman" w:cs="Times New Roman"/>
          <w:sz w:val="28"/>
          <w:szCs w:val="28"/>
          <w:lang w:val="en-AU"/>
        </w:rPr>
        <w:t>.</w:t>
      </w:r>
      <w:r w:rsidR="00D67AA8" w:rsidRPr="00D67AA8">
        <w:rPr>
          <w:rFonts w:ascii="Times New Roman" w:hAnsi="Times New Roman" w:cs="Times New Roman"/>
          <w:sz w:val="28"/>
          <w:szCs w:val="28"/>
          <w:lang w:val="en-AU"/>
        </w:rPr>
        <w:t xml:space="preserve">) </w:t>
      </w:r>
    </w:p>
    <w:p w:rsidR="00D67AA8" w:rsidRPr="00D67AA8" w:rsidRDefault="00D67AA8" w:rsidP="00D67AA8">
      <w:pPr>
        <w:pStyle w:val="ListParagraph"/>
        <w:numPr>
          <w:ilvl w:val="0"/>
          <w:numId w:val="7"/>
        </w:numPr>
        <w:spacing w:line="360" w:lineRule="auto"/>
        <w:rPr>
          <w:rFonts w:ascii="Times New Roman" w:hAnsi="Times New Roman" w:cs="Times New Roman"/>
          <w:sz w:val="28"/>
          <w:szCs w:val="28"/>
        </w:rPr>
      </w:pPr>
      <w:r w:rsidRPr="00D67AA8">
        <w:rPr>
          <w:rFonts w:ascii="Times New Roman" w:hAnsi="Times New Roman" w:cs="Times New Roman"/>
          <w:b/>
          <w:sz w:val="28"/>
          <w:szCs w:val="28"/>
        </w:rPr>
        <w:t xml:space="preserve">And also Bainimarama’s Fiji First by most estimate received over 80 % of the indo – Fijian votes - </w:t>
      </w:r>
      <w:r w:rsidRPr="00D67AA8">
        <w:rPr>
          <w:rFonts w:ascii="Times New Roman" w:hAnsi="Times New Roman" w:cs="Times New Roman"/>
          <w:sz w:val="28"/>
          <w:szCs w:val="28"/>
        </w:rPr>
        <w:t xml:space="preserve">and around 40 % of the indigenous voters and this was led to the </w:t>
      </w:r>
      <w:r w:rsidRPr="00D67AA8">
        <w:rPr>
          <w:rFonts w:ascii="Times New Roman" w:hAnsi="Times New Roman" w:cs="Times New Roman"/>
          <w:b/>
          <w:sz w:val="28"/>
          <w:szCs w:val="28"/>
        </w:rPr>
        <w:t xml:space="preserve">changes of fundamental importance and its needs to be asked how and why it came about part of the credit has to go Fiji First for its </w:t>
      </w:r>
      <w:bookmarkStart w:id="0" w:name="_GoBack"/>
      <w:bookmarkEnd w:id="0"/>
      <w:r w:rsidRPr="00D67AA8">
        <w:rPr>
          <w:rFonts w:ascii="Times New Roman" w:hAnsi="Times New Roman" w:cs="Times New Roman"/>
          <w:b/>
          <w:sz w:val="28"/>
          <w:szCs w:val="28"/>
        </w:rPr>
        <w:t>stated political platform of inclusiveness and equality</w:t>
      </w:r>
      <w:r w:rsidRPr="00D67AA8">
        <w:rPr>
          <w:rFonts w:ascii="Times New Roman" w:hAnsi="Times New Roman" w:cs="Times New Roman"/>
          <w:sz w:val="28"/>
          <w:szCs w:val="28"/>
        </w:rPr>
        <w:t xml:space="preserve">. </w:t>
      </w:r>
    </w:p>
    <w:p w:rsidR="000B38E5" w:rsidRPr="00D67AA8" w:rsidRDefault="000B38E5" w:rsidP="00D67AA8">
      <w:pPr>
        <w:spacing w:line="360" w:lineRule="auto"/>
        <w:rPr>
          <w:rFonts w:ascii="Times New Roman" w:hAnsi="Times New Roman" w:cs="Times New Roman"/>
          <w:b/>
          <w:sz w:val="28"/>
          <w:szCs w:val="28"/>
          <w:lang w:val="en-AU"/>
        </w:rPr>
      </w:pPr>
    </w:p>
    <w:p w:rsidR="00C341A0" w:rsidRPr="00D67AA8" w:rsidRDefault="00C341A0" w:rsidP="00D67AA8">
      <w:pPr>
        <w:spacing w:line="360" w:lineRule="auto"/>
        <w:ind w:left="360"/>
        <w:rPr>
          <w:rFonts w:ascii="Times New Roman" w:hAnsi="Times New Roman" w:cs="Times New Roman"/>
          <w:b/>
          <w:sz w:val="28"/>
          <w:szCs w:val="28"/>
          <w:lang w:val="en-AU"/>
        </w:rPr>
      </w:pPr>
    </w:p>
    <w:p w:rsidR="00C341A0" w:rsidRPr="00D67AA8" w:rsidRDefault="00C341A0" w:rsidP="00D67AA8">
      <w:pPr>
        <w:pStyle w:val="ListParagraph"/>
        <w:spacing w:line="360" w:lineRule="auto"/>
        <w:rPr>
          <w:rFonts w:ascii="Times New Roman" w:hAnsi="Times New Roman" w:cs="Times New Roman"/>
          <w:b/>
          <w:sz w:val="28"/>
          <w:szCs w:val="28"/>
          <w:u w:val="single"/>
          <w:lang w:val="en-AU"/>
        </w:rPr>
      </w:pPr>
    </w:p>
    <w:p w:rsidR="00AC0A8C" w:rsidRPr="00AC0A8C" w:rsidRDefault="00AC0A8C" w:rsidP="00AC0A8C">
      <w:pPr>
        <w:pStyle w:val="ListParagraph"/>
        <w:rPr>
          <w:sz w:val="28"/>
          <w:szCs w:val="28"/>
          <w:lang w:val="en-AU"/>
        </w:rPr>
      </w:pPr>
    </w:p>
    <w:sectPr w:rsidR="00AC0A8C" w:rsidRPr="00AC0A8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713BD"/>
    <w:multiLevelType w:val="hybridMultilevel"/>
    <w:tmpl w:val="5C627E8C"/>
    <w:lvl w:ilvl="0" w:tplc="2000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D8D11E4"/>
    <w:multiLevelType w:val="hybridMultilevel"/>
    <w:tmpl w:val="345286B4"/>
    <w:lvl w:ilvl="0" w:tplc="2000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843C4F"/>
    <w:multiLevelType w:val="hybridMultilevel"/>
    <w:tmpl w:val="B4A6BCDA"/>
    <w:lvl w:ilvl="0" w:tplc="2000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82234F"/>
    <w:multiLevelType w:val="hybridMultilevel"/>
    <w:tmpl w:val="9F424422"/>
    <w:lvl w:ilvl="0" w:tplc="2000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320556"/>
    <w:multiLevelType w:val="hybridMultilevel"/>
    <w:tmpl w:val="D4EAAAE0"/>
    <w:lvl w:ilvl="0" w:tplc="2000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C412FC3"/>
    <w:multiLevelType w:val="hybridMultilevel"/>
    <w:tmpl w:val="17AEEC7A"/>
    <w:lvl w:ilvl="0" w:tplc="2000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lvlOverride w:ilvl="0"/>
    <w:lvlOverride w:ilvl="1"/>
    <w:lvlOverride w:ilvl="2"/>
    <w:lvlOverride w:ilvl="3"/>
    <w:lvlOverride w:ilvl="4"/>
    <w:lvlOverride w:ilvl="5"/>
    <w:lvlOverride w:ilvl="6"/>
    <w:lvlOverride w:ilvl="7"/>
    <w:lvlOverride w:ilvl="8"/>
  </w:num>
  <w:num w:numId="3">
    <w:abstractNumId w:val="0"/>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A8C"/>
    <w:rsid w:val="000B38E5"/>
    <w:rsid w:val="000E6B1F"/>
    <w:rsid w:val="006F6F9A"/>
    <w:rsid w:val="00AC0A8C"/>
    <w:rsid w:val="00C341A0"/>
    <w:rsid w:val="00D67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851815-20BA-4118-9477-A65F38328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A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91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2020-05-26T12:28:00Z</dcterms:created>
  <dcterms:modified xsi:type="dcterms:W3CDTF">2020-05-26T13:21:00Z</dcterms:modified>
</cp:coreProperties>
</file>