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C32" w:rsidRDefault="00340E2B">
      <w:pPr>
        <w:rPr>
          <w:rFonts w:ascii="Arial Black" w:hAnsi="Arial Black"/>
          <w:sz w:val="36"/>
          <w:szCs w:val="36"/>
        </w:rPr>
      </w:pPr>
      <w:r w:rsidRPr="001F4E66">
        <w:rPr>
          <w:rFonts w:ascii="Arial Black" w:hAnsi="Arial Black"/>
          <w:sz w:val="36"/>
          <w:szCs w:val="36"/>
        </w:rPr>
        <w:t>WEEK 11 DISCUSSION AND TUTORIAL QUESTION</w:t>
      </w:r>
    </w:p>
    <w:p w:rsidR="000507C8" w:rsidRPr="000507C8" w:rsidRDefault="000507C8">
      <w:pPr>
        <w:rPr>
          <w:rFonts w:ascii="Arial Black" w:hAnsi="Arial Black"/>
          <w:sz w:val="24"/>
          <w:szCs w:val="24"/>
        </w:rPr>
      </w:pPr>
    </w:p>
    <w:p w:rsidR="00340E2B" w:rsidRDefault="00340E2B" w:rsidP="00340E2B">
      <w:pPr>
        <w:rPr>
          <w:rStyle w:val="Strong"/>
          <w:rFonts w:ascii="Segoe UI" w:hAnsi="Segoe UI" w:cs="Segoe UI"/>
          <w:color w:val="212529"/>
          <w:sz w:val="25"/>
          <w:szCs w:val="25"/>
          <w:shd w:val="clear" w:color="auto" w:fill="EDF5FF"/>
        </w:rPr>
      </w:pPr>
      <w:proofErr w:type="gramStart"/>
      <w:r>
        <w:t>1.</w:t>
      </w:r>
      <w:r w:rsidRPr="00340E2B">
        <w:rPr>
          <w:rStyle w:val="Strong"/>
          <w:rFonts w:ascii="Segoe UI" w:hAnsi="Segoe UI" w:cs="Segoe UI"/>
          <w:color w:val="212529"/>
          <w:sz w:val="25"/>
          <w:szCs w:val="25"/>
          <w:shd w:val="clear" w:color="auto" w:fill="EDF5FF"/>
        </w:rPr>
        <w:t>What</w:t>
      </w:r>
      <w:proofErr w:type="gramEnd"/>
      <w:r w:rsidRPr="00340E2B">
        <w:rPr>
          <w:rStyle w:val="Strong"/>
          <w:rFonts w:ascii="Segoe UI" w:hAnsi="Segoe UI" w:cs="Segoe UI"/>
          <w:color w:val="212529"/>
          <w:sz w:val="25"/>
          <w:szCs w:val="25"/>
          <w:shd w:val="clear" w:color="auto" w:fill="EDF5FF"/>
        </w:rPr>
        <w:t xml:space="preserve"> were the major factors that led to the review of the 1990 Constitution and how it was formulated? </w:t>
      </w:r>
      <w:proofErr w:type="gramStart"/>
      <w:r w:rsidRPr="00340E2B">
        <w:rPr>
          <w:rStyle w:val="Strong"/>
          <w:rFonts w:ascii="Segoe UI" w:hAnsi="Segoe UI" w:cs="Segoe UI"/>
          <w:color w:val="212529"/>
          <w:sz w:val="25"/>
          <w:szCs w:val="25"/>
          <w:shd w:val="clear" w:color="auto" w:fill="EDF5FF"/>
        </w:rPr>
        <w:t>[Tutorial Question].</w:t>
      </w:r>
      <w:proofErr w:type="gramEnd"/>
    </w:p>
    <w:p w:rsidR="00340E2B" w:rsidRPr="00340E2B" w:rsidRDefault="00340E2B" w:rsidP="00340E2B">
      <w:pPr>
        <w:rPr>
          <w:rStyle w:val="Strong"/>
          <w:rFonts w:asciiTheme="majorHAnsi" w:hAnsiTheme="majorHAnsi" w:cs="Segoe UI"/>
          <w:b w:val="0"/>
          <w:color w:val="212529"/>
          <w:sz w:val="28"/>
          <w:szCs w:val="28"/>
          <w:shd w:val="clear" w:color="auto" w:fill="EDF5FF"/>
        </w:rPr>
      </w:pPr>
      <w:r w:rsidRPr="00340E2B">
        <w:rPr>
          <w:rStyle w:val="Strong"/>
          <w:rFonts w:ascii="Segoe UI" w:hAnsi="Segoe UI" w:cs="Segoe UI"/>
          <w:b w:val="0"/>
          <w:color w:val="212529"/>
          <w:sz w:val="25"/>
          <w:szCs w:val="25"/>
          <w:shd w:val="clear" w:color="auto" w:fill="EDF5FF"/>
        </w:rPr>
        <w:t xml:space="preserve"> </w:t>
      </w:r>
    </w:p>
    <w:p w:rsidR="00000000" w:rsidRDefault="00340E2B" w:rsidP="001F4E66">
      <w:pPr>
        <w:rPr>
          <w:bCs/>
          <w:sz w:val="28"/>
          <w:szCs w:val="28"/>
        </w:rPr>
      </w:pPr>
      <w:r>
        <w:rPr>
          <w:sz w:val="28"/>
          <w:szCs w:val="28"/>
        </w:rPr>
        <w:t>There are some major factors that led to the review of the 1990 constitution which are; e</w:t>
      </w:r>
      <w:r w:rsidRPr="00340E2B">
        <w:rPr>
          <w:sz w:val="28"/>
          <w:szCs w:val="28"/>
        </w:rPr>
        <w:t>xclude permanently any possibility of Indo-Fijian parties forming a government</w:t>
      </w:r>
      <w:r>
        <w:rPr>
          <w:sz w:val="28"/>
          <w:szCs w:val="28"/>
        </w:rPr>
        <w:t xml:space="preserve"> both politically and economically, it was also bias towards rural Fijians whereby </w:t>
      </w:r>
      <w:r w:rsidRPr="00340E2B">
        <w:rPr>
          <w:sz w:val="28"/>
          <w:szCs w:val="28"/>
        </w:rPr>
        <w:t>the 33% of Fijians who lived in urban areas having only 13.5% of the parliamentary seats</w:t>
      </w:r>
      <w:r>
        <w:rPr>
          <w:sz w:val="28"/>
          <w:szCs w:val="28"/>
        </w:rPr>
        <w:t xml:space="preserve">. It abolished all forms of non racial electorates and voting. This is where the Rotumans were separated from the </w:t>
      </w:r>
      <w:r w:rsidR="00252E4B">
        <w:rPr>
          <w:sz w:val="28"/>
          <w:szCs w:val="28"/>
        </w:rPr>
        <w:t>Fijians. The</w:t>
      </w:r>
      <w:r>
        <w:rPr>
          <w:sz w:val="28"/>
          <w:szCs w:val="28"/>
        </w:rPr>
        <w:t xml:space="preserve"> distribution of seats in parliament was </w:t>
      </w:r>
      <w:r w:rsidR="00F40AE2">
        <w:rPr>
          <w:sz w:val="28"/>
          <w:szCs w:val="28"/>
        </w:rPr>
        <w:t xml:space="preserve">not unfair as it was mostly comprised of </w:t>
      </w:r>
      <w:r w:rsidR="00252E4B">
        <w:rPr>
          <w:sz w:val="28"/>
          <w:szCs w:val="28"/>
        </w:rPr>
        <w:t>Fijians. This</w:t>
      </w:r>
      <w:r w:rsidR="00F40AE2">
        <w:rPr>
          <w:sz w:val="28"/>
          <w:szCs w:val="28"/>
        </w:rPr>
        <w:t xml:space="preserve"> was very evident in the senate as two thirds was </w:t>
      </w:r>
      <w:r w:rsidR="00252E4B">
        <w:rPr>
          <w:sz w:val="28"/>
          <w:szCs w:val="28"/>
        </w:rPr>
        <w:t>Fijians.</w:t>
      </w:r>
      <w:r w:rsidR="00252E4B">
        <w:rPr>
          <w:bCs/>
          <w:sz w:val="28"/>
          <w:szCs w:val="28"/>
        </w:rPr>
        <w:t xml:space="preserve"> Only </w:t>
      </w:r>
      <w:r w:rsidR="009D30BB" w:rsidRPr="00F40AE2">
        <w:rPr>
          <w:bCs/>
          <w:sz w:val="28"/>
          <w:szCs w:val="28"/>
        </w:rPr>
        <w:t>an indigenous Fijian could be Prime Ministe</w:t>
      </w:r>
      <w:r w:rsidR="009D30BB" w:rsidRPr="00F40AE2">
        <w:rPr>
          <w:bCs/>
          <w:sz w:val="28"/>
          <w:szCs w:val="28"/>
        </w:rPr>
        <w:t>r, and the President was appointed by the Great Council of Chiefs.</w:t>
      </w:r>
      <w:r w:rsidR="009D30BB" w:rsidRPr="00F40AE2">
        <w:rPr>
          <w:sz w:val="28"/>
          <w:szCs w:val="28"/>
        </w:rPr>
        <w:t xml:space="preserve"> In 1993 the government set up a </w:t>
      </w:r>
      <w:r w:rsidR="009D30BB" w:rsidRPr="00F40AE2">
        <w:rPr>
          <w:sz w:val="28"/>
          <w:szCs w:val="28"/>
        </w:rPr>
        <w:t xml:space="preserve">committee of the cabinet to examine possibilities and modalities of </w:t>
      </w:r>
      <w:r w:rsidR="00252E4B" w:rsidRPr="00F40AE2">
        <w:rPr>
          <w:sz w:val="28"/>
          <w:szCs w:val="28"/>
        </w:rPr>
        <w:t>reform.</w:t>
      </w:r>
      <w:r w:rsidR="00252E4B" w:rsidRPr="00F40AE2">
        <w:rPr>
          <w:bCs/>
          <w:sz w:val="28"/>
          <w:szCs w:val="28"/>
        </w:rPr>
        <w:t xml:space="preserve"> Rabuka</w:t>
      </w:r>
      <w:r w:rsidR="009D30BB" w:rsidRPr="00F40AE2">
        <w:rPr>
          <w:bCs/>
          <w:sz w:val="28"/>
          <w:szCs w:val="28"/>
        </w:rPr>
        <w:t xml:space="preserve"> persuaded le</w:t>
      </w:r>
      <w:r w:rsidR="009D30BB" w:rsidRPr="00F40AE2">
        <w:rPr>
          <w:bCs/>
          <w:sz w:val="28"/>
          <w:szCs w:val="28"/>
        </w:rPr>
        <w:t xml:space="preserve">aders of the two major opposition parties, FNP and FLP, to join the </w:t>
      </w:r>
      <w:r w:rsidR="00252E4B" w:rsidRPr="00F40AE2">
        <w:rPr>
          <w:bCs/>
          <w:sz w:val="28"/>
          <w:szCs w:val="28"/>
        </w:rPr>
        <w:t>committee.</w:t>
      </w:r>
      <w:r w:rsidR="00252E4B" w:rsidRPr="00F40AE2">
        <w:rPr>
          <w:sz w:val="28"/>
          <w:szCs w:val="28"/>
        </w:rPr>
        <w:t xml:space="preserve"> These</w:t>
      </w:r>
      <w:r w:rsidR="009D30BB" w:rsidRPr="00F40AE2">
        <w:rPr>
          <w:sz w:val="28"/>
          <w:szCs w:val="28"/>
        </w:rPr>
        <w:t xml:space="preserve"> </w:t>
      </w:r>
      <w:r w:rsidR="009D30BB" w:rsidRPr="008608B6">
        <w:rPr>
          <w:sz w:val="28"/>
          <w:szCs w:val="28"/>
        </w:rPr>
        <w:t>two parties, despite their many differences and acute rivalry, agreed to co-operate on the question of constitutional reform</w:t>
      </w:r>
      <w:r w:rsidR="008608B6">
        <w:rPr>
          <w:sz w:val="28"/>
          <w:szCs w:val="28"/>
        </w:rPr>
        <w:t xml:space="preserve"> </w:t>
      </w:r>
      <w:r w:rsidR="00252E4B">
        <w:rPr>
          <w:sz w:val="28"/>
          <w:szCs w:val="28"/>
        </w:rPr>
        <w:t>and</w:t>
      </w:r>
      <w:r w:rsidR="00252E4B" w:rsidRPr="008608B6">
        <w:rPr>
          <w:sz w:val="28"/>
          <w:szCs w:val="28"/>
        </w:rPr>
        <w:t xml:space="preserve"> required</w:t>
      </w:r>
      <w:r w:rsidR="008608B6" w:rsidRPr="008608B6">
        <w:rPr>
          <w:bCs/>
          <w:sz w:val="28"/>
          <w:szCs w:val="28"/>
        </w:rPr>
        <w:t xml:space="preserve"> to review in order to promote racial harmony, national unity, e</w:t>
      </w:r>
      <w:r w:rsidR="008608B6">
        <w:rPr>
          <w:bCs/>
          <w:sz w:val="28"/>
          <w:szCs w:val="28"/>
        </w:rPr>
        <w:t xml:space="preserve">conomic and social advancement and </w:t>
      </w:r>
      <w:r w:rsidR="008608B6" w:rsidRPr="008608B6">
        <w:rPr>
          <w:bCs/>
          <w:sz w:val="28"/>
          <w:szCs w:val="28"/>
        </w:rPr>
        <w:t xml:space="preserve">imply international </w:t>
      </w:r>
      <w:r w:rsidR="00252E4B" w:rsidRPr="008608B6">
        <w:rPr>
          <w:bCs/>
          <w:sz w:val="28"/>
          <w:szCs w:val="28"/>
        </w:rPr>
        <w:t>standards</w:t>
      </w:r>
      <w:r w:rsidR="00252E4B">
        <w:rPr>
          <w:bCs/>
          <w:sz w:val="28"/>
          <w:szCs w:val="28"/>
        </w:rPr>
        <w:t>.</w:t>
      </w:r>
      <w:r w:rsidR="00252E4B" w:rsidRPr="008608B6">
        <w:rPr>
          <w:bCs/>
          <w:sz w:val="28"/>
          <w:szCs w:val="28"/>
        </w:rPr>
        <w:t xml:space="preserve"> Take</w:t>
      </w:r>
      <w:r w:rsidR="008608B6" w:rsidRPr="008608B6">
        <w:rPr>
          <w:bCs/>
          <w:sz w:val="28"/>
          <w:szCs w:val="28"/>
        </w:rPr>
        <w:t xml:space="preserve"> into account that th</w:t>
      </w:r>
      <w:r w:rsidR="008608B6">
        <w:rPr>
          <w:bCs/>
          <w:sz w:val="28"/>
          <w:szCs w:val="28"/>
        </w:rPr>
        <w:t xml:space="preserve">e Constitution shall guarantee full protection and promotion of the rights, interests and concerns of the indigenous Fijian and </w:t>
      </w:r>
      <w:r w:rsidR="008608B6" w:rsidRPr="008608B6">
        <w:rPr>
          <w:bCs/>
          <w:sz w:val="28"/>
          <w:szCs w:val="28"/>
        </w:rPr>
        <w:t xml:space="preserve">Rotuman people. </w:t>
      </w:r>
      <w:r w:rsidR="009D30BB" w:rsidRPr="008608B6">
        <w:rPr>
          <w:bCs/>
          <w:sz w:val="28"/>
          <w:szCs w:val="28"/>
        </w:rPr>
        <w:t>Scrutinize and co</w:t>
      </w:r>
      <w:r w:rsidR="008608B6">
        <w:rPr>
          <w:bCs/>
          <w:sz w:val="28"/>
          <w:szCs w:val="28"/>
        </w:rPr>
        <w:t xml:space="preserve">nsider the extent to which the Constitution of Fiji meets </w:t>
      </w:r>
      <w:r w:rsidR="001F4E66">
        <w:rPr>
          <w:bCs/>
          <w:sz w:val="28"/>
          <w:szCs w:val="28"/>
        </w:rPr>
        <w:t xml:space="preserve">the present and  future </w:t>
      </w:r>
      <w:r w:rsidR="009D30BB" w:rsidRPr="008608B6">
        <w:rPr>
          <w:bCs/>
          <w:sz w:val="28"/>
          <w:szCs w:val="28"/>
        </w:rPr>
        <w:t>cons</w:t>
      </w:r>
      <w:r w:rsidR="008608B6">
        <w:rPr>
          <w:bCs/>
          <w:sz w:val="28"/>
          <w:szCs w:val="28"/>
        </w:rPr>
        <w:t xml:space="preserve">titutional needs of the people of Fiji, having </w:t>
      </w:r>
      <w:r w:rsidR="009D30BB" w:rsidRPr="008608B6">
        <w:rPr>
          <w:bCs/>
          <w:sz w:val="28"/>
          <w:szCs w:val="28"/>
        </w:rPr>
        <w:t xml:space="preserve">full regard to the rights, interests and concerns of all ethnic groups of people </w:t>
      </w:r>
      <w:r w:rsidR="009D30BB" w:rsidRPr="008608B6">
        <w:rPr>
          <w:bCs/>
          <w:sz w:val="28"/>
          <w:szCs w:val="28"/>
        </w:rPr>
        <w:t xml:space="preserve">in Fiji </w:t>
      </w:r>
      <w:r w:rsidR="008608B6">
        <w:rPr>
          <w:bCs/>
          <w:sz w:val="28"/>
          <w:szCs w:val="28"/>
        </w:rPr>
        <w:t>.</w:t>
      </w:r>
      <w:r w:rsidR="008608B6" w:rsidRPr="008608B6">
        <w:rPr>
          <w:bCs/>
          <w:sz w:val="28"/>
          <w:szCs w:val="28"/>
        </w:rPr>
        <w:t>Facilitate the widest possible debate througho</w:t>
      </w:r>
      <w:r w:rsidR="001F4E66">
        <w:rPr>
          <w:bCs/>
          <w:sz w:val="28"/>
          <w:szCs w:val="28"/>
        </w:rPr>
        <w:t xml:space="preserve">ut </w:t>
      </w:r>
      <w:r w:rsidR="008608B6">
        <w:rPr>
          <w:bCs/>
          <w:sz w:val="28"/>
          <w:szCs w:val="28"/>
        </w:rPr>
        <w:t xml:space="preserve">Fiji on the terms of the Constitution of Fiji and to </w:t>
      </w:r>
      <w:r w:rsidR="008608B6" w:rsidRPr="008608B6">
        <w:rPr>
          <w:bCs/>
          <w:sz w:val="28"/>
          <w:szCs w:val="28"/>
        </w:rPr>
        <w:t>enquire into and ascertain the variety of views and opinions that may exist in Fiji as to how the provisions of the Fiji Constitution ca</w:t>
      </w:r>
      <w:r w:rsidR="008608B6">
        <w:rPr>
          <w:bCs/>
          <w:sz w:val="28"/>
          <w:szCs w:val="28"/>
        </w:rPr>
        <w:t xml:space="preserve">n improved upon </w:t>
      </w:r>
      <w:r w:rsidR="008608B6" w:rsidRPr="008608B6">
        <w:rPr>
          <w:bCs/>
          <w:sz w:val="28"/>
          <w:szCs w:val="28"/>
        </w:rPr>
        <w:t>in the context of Fiji</w:t>
      </w:r>
      <w:r w:rsidR="008608B6">
        <w:rPr>
          <w:bCs/>
          <w:sz w:val="28"/>
          <w:szCs w:val="28"/>
        </w:rPr>
        <w:t xml:space="preserve">’s needs as a multi-ethnic </w:t>
      </w:r>
      <w:r w:rsidR="008608B6">
        <w:rPr>
          <w:bCs/>
          <w:sz w:val="28"/>
          <w:szCs w:val="28"/>
        </w:rPr>
        <w:lastRenderedPageBreak/>
        <w:t xml:space="preserve">and </w:t>
      </w:r>
      <w:r w:rsidR="008608B6" w:rsidRPr="008608B6">
        <w:rPr>
          <w:bCs/>
          <w:sz w:val="28"/>
          <w:szCs w:val="28"/>
        </w:rPr>
        <w:t xml:space="preserve">multi-cultural </w:t>
      </w:r>
      <w:r w:rsidR="00252E4B" w:rsidRPr="008608B6">
        <w:rPr>
          <w:bCs/>
          <w:sz w:val="28"/>
          <w:szCs w:val="28"/>
        </w:rPr>
        <w:t>society</w:t>
      </w:r>
      <w:r w:rsidR="00252E4B">
        <w:rPr>
          <w:bCs/>
          <w:sz w:val="28"/>
          <w:szCs w:val="28"/>
        </w:rPr>
        <w:t>.</w:t>
      </w:r>
      <w:r w:rsidR="00252E4B" w:rsidRPr="008608B6">
        <w:rPr>
          <w:bCs/>
          <w:sz w:val="28"/>
          <w:szCs w:val="28"/>
        </w:rPr>
        <w:t xml:space="preserve"> Negotiations</w:t>
      </w:r>
      <w:r w:rsidR="009D30BB" w:rsidRPr="008608B6">
        <w:rPr>
          <w:bCs/>
          <w:sz w:val="28"/>
          <w:szCs w:val="28"/>
        </w:rPr>
        <w:t xml:space="preserve"> in the committee involved a good deal of </w:t>
      </w:r>
      <w:r w:rsidR="00252E4B" w:rsidRPr="008608B6">
        <w:rPr>
          <w:bCs/>
          <w:sz w:val="28"/>
          <w:szCs w:val="28"/>
        </w:rPr>
        <w:t>compromise. The</w:t>
      </w:r>
      <w:r w:rsidR="009D30BB" w:rsidRPr="008608B6">
        <w:rPr>
          <w:bCs/>
          <w:sz w:val="28"/>
          <w:szCs w:val="28"/>
        </w:rPr>
        <w:t xml:space="preserve"> Fijian members did not really want any change to the 1990 constitution; the Indian wanted</w:t>
      </w:r>
      <w:r w:rsidR="009D30BB" w:rsidRPr="008608B6">
        <w:rPr>
          <w:bCs/>
          <w:sz w:val="28"/>
          <w:szCs w:val="28"/>
        </w:rPr>
        <w:t xml:space="preserve"> radical change. Great</w:t>
      </w:r>
      <w:r w:rsidR="008608B6" w:rsidRPr="008608B6">
        <w:rPr>
          <w:bCs/>
          <w:sz w:val="28"/>
          <w:szCs w:val="28"/>
        </w:rPr>
        <w:t xml:space="preserve"> Council of Chief agreed to support the Bill</w:t>
      </w:r>
      <w:r w:rsidR="008608B6">
        <w:rPr>
          <w:bCs/>
          <w:sz w:val="28"/>
          <w:szCs w:val="28"/>
        </w:rPr>
        <w:t>.</w:t>
      </w:r>
      <w:r w:rsidR="008608B6" w:rsidRPr="008608B6">
        <w:rPr>
          <w:rFonts w:eastAsia="+mn-ea"/>
          <w:b/>
          <w:bCs/>
          <w:color w:val="000000"/>
          <w:kern w:val="24"/>
          <w:sz w:val="52"/>
          <w:szCs w:val="52"/>
        </w:rPr>
        <w:t xml:space="preserve"> </w:t>
      </w:r>
      <w:r w:rsidR="008608B6" w:rsidRPr="008608B6">
        <w:rPr>
          <w:bCs/>
          <w:sz w:val="28"/>
          <w:szCs w:val="28"/>
        </w:rPr>
        <w:t>The Bill was introduced by the Prime Minister on June 23. It was technically an amendment Bill for the 1990 Constitution</w:t>
      </w:r>
      <w:r w:rsidR="008608B6">
        <w:rPr>
          <w:bCs/>
          <w:sz w:val="28"/>
          <w:szCs w:val="28"/>
        </w:rPr>
        <w:t>.</w:t>
      </w:r>
    </w:p>
    <w:p w:rsidR="001F4E66" w:rsidRDefault="001F4E66" w:rsidP="001F4E66">
      <w:pPr>
        <w:ind w:left="720"/>
        <w:rPr>
          <w:bCs/>
          <w:sz w:val="28"/>
          <w:szCs w:val="28"/>
        </w:rPr>
      </w:pPr>
    </w:p>
    <w:p w:rsidR="001F4E66" w:rsidRDefault="001F4E66" w:rsidP="001F4E66">
      <w:pPr>
        <w:ind w:left="720"/>
        <w:rPr>
          <w:bCs/>
          <w:sz w:val="28"/>
          <w:szCs w:val="28"/>
        </w:rPr>
      </w:pPr>
    </w:p>
    <w:p w:rsidR="001F4E66" w:rsidRDefault="001F4E66" w:rsidP="001F4E66">
      <w:pPr>
        <w:ind w:left="720"/>
        <w:rPr>
          <w:rStyle w:val="Strong"/>
          <w:rFonts w:ascii="Segoe UI" w:hAnsi="Segoe UI" w:cs="Segoe UI"/>
          <w:color w:val="212529"/>
          <w:sz w:val="25"/>
          <w:szCs w:val="25"/>
          <w:shd w:val="clear" w:color="auto" w:fill="EDF5FF"/>
        </w:rPr>
      </w:pPr>
      <w:r>
        <w:rPr>
          <w:bCs/>
          <w:sz w:val="28"/>
          <w:szCs w:val="28"/>
        </w:rPr>
        <w:t xml:space="preserve">2. </w:t>
      </w:r>
      <w:r>
        <w:rPr>
          <w:rStyle w:val="Strong"/>
          <w:rFonts w:ascii="Segoe UI" w:hAnsi="Segoe UI" w:cs="Segoe UI"/>
          <w:color w:val="212529"/>
          <w:sz w:val="25"/>
          <w:szCs w:val="25"/>
          <w:shd w:val="clear" w:color="auto" w:fill="EDF5FF"/>
        </w:rPr>
        <w:t>What are the major points of 1990 and 1997 Constitutions? [Discussion Forum Question]</w:t>
      </w:r>
    </w:p>
    <w:p w:rsidR="001F4E66" w:rsidRDefault="001F4E66" w:rsidP="001F4E66">
      <w:pPr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Major points of 1990 constitutions:</w:t>
      </w:r>
    </w:p>
    <w:p w:rsidR="001F4E66" w:rsidRDefault="001F4E66" w:rsidP="001F4E66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</w:t>
      </w:r>
      <w:r w:rsidRPr="001F4E66">
        <w:rPr>
          <w:bCs/>
          <w:sz w:val="28"/>
          <w:szCs w:val="28"/>
        </w:rPr>
        <w:t>esire to exclude permanently any possibility of Indo-Fijian parties forming a government. The formula was designed for Fijian ascendancy is both politically and economically that made an impact on further political development in post 1990 period.</w:t>
      </w:r>
    </w:p>
    <w:p w:rsidR="001F4E66" w:rsidRDefault="001F4E66" w:rsidP="001F4E66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1F4E66">
        <w:rPr>
          <w:bCs/>
          <w:sz w:val="28"/>
          <w:szCs w:val="28"/>
        </w:rPr>
        <w:t>This Constitution was biased towards rural Fijians</w:t>
      </w:r>
      <w:r>
        <w:rPr>
          <w:bCs/>
          <w:sz w:val="28"/>
          <w:szCs w:val="28"/>
        </w:rPr>
        <w:t xml:space="preserve"> and </w:t>
      </w:r>
      <w:r w:rsidRPr="001F4E66">
        <w:rPr>
          <w:bCs/>
          <w:sz w:val="28"/>
          <w:szCs w:val="28"/>
        </w:rPr>
        <w:t>it gave even more prominent role than in the past to the Council of Chiefs</w:t>
      </w:r>
      <w:r>
        <w:rPr>
          <w:bCs/>
          <w:sz w:val="28"/>
          <w:szCs w:val="28"/>
        </w:rPr>
        <w:t>.</w:t>
      </w:r>
    </w:p>
    <w:p w:rsidR="007A3975" w:rsidRDefault="000507C8" w:rsidP="001F4E66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F40AE2">
        <w:rPr>
          <w:bCs/>
          <w:sz w:val="28"/>
          <w:szCs w:val="28"/>
        </w:rPr>
        <w:t>Only an</w:t>
      </w:r>
      <w:r w:rsidR="007A3975" w:rsidRPr="00F40AE2">
        <w:rPr>
          <w:bCs/>
          <w:sz w:val="28"/>
          <w:szCs w:val="28"/>
        </w:rPr>
        <w:t xml:space="preserve"> indigenous Fijian could be Prime Minister, and the President was appointed by the Great Council of Chiefs</w:t>
      </w:r>
      <w:r w:rsidR="007A3975">
        <w:rPr>
          <w:bCs/>
          <w:sz w:val="28"/>
          <w:szCs w:val="28"/>
        </w:rPr>
        <w:t>.</w:t>
      </w:r>
    </w:p>
    <w:p w:rsidR="007A3975" w:rsidRDefault="007A3975" w:rsidP="001F4E66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7A3975">
        <w:rPr>
          <w:bCs/>
          <w:sz w:val="28"/>
          <w:szCs w:val="28"/>
        </w:rPr>
        <w:t>It abolished all forms of non-racial electorates or voting</w:t>
      </w:r>
      <w:r>
        <w:rPr>
          <w:bCs/>
          <w:sz w:val="28"/>
          <w:szCs w:val="28"/>
        </w:rPr>
        <w:t>.</w:t>
      </w:r>
    </w:p>
    <w:p w:rsidR="007A3975" w:rsidRDefault="007A3975" w:rsidP="001F4E66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7A3975">
        <w:rPr>
          <w:bCs/>
          <w:sz w:val="28"/>
          <w:szCs w:val="28"/>
        </w:rPr>
        <w:t>The Senate was two-thirds Fijians</w:t>
      </w:r>
      <w:r>
        <w:rPr>
          <w:bCs/>
          <w:sz w:val="28"/>
          <w:szCs w:val="28"/>
        </w:rPr>
        <w:t>.</w:t>
      </w:r>
    </w:p>
    <w:p w:rsidR="007A3975" w:rsidRDefault="007A3975" w:rsidP="007A3975">
      <w:pPr>
        <w:pStyle w:val="ListParagraph"/>
        <w:ind w:left="1440"/>
        <w:rPr>
          <w:bCs/>
          <w:sz w:val="28"/>
          <w:szCs w:val="28"/>
        </w:rPr>
      </w:pPr>
    </w:p>
    <w:p w:rsidR="007A3975" w:rsidRDefault="007A3975" w:rsidP="007A3975">
      <w:pPr>
        <w:pStyle w:val="ListParagraph"/>
        <w:ind w:left="1440"/>
        <w:rPr>
          <w:bCs/>
          <w:sz w:val="28"/>
          <w:szCs w:val="28"/>
        </w:rPr>
      </w:pPr>
      <w:r>
        <w:rPr>
          <w:bCs/>
          <w:sz w:val="28"/>
          <w:szCs w:val="28"/>
        </w:rPr>
        <w:t>Major points of 1977 constitutions:</w:t>
      </w:r>
    </w:p>
    <w:p w:rsidR="007A3975" w:rsidRDefault="00802972" w:rsidP="007A3975">
      <w:pPr>
        <w:pStyle w:val="ListParagraph"/>
        <w:numPr>
          <w:ilvl w:val="0"/>
          <w:numId w:val="7"/>
        </w:numPr>
        <w:rPr>
          <w:bCs/>
          <w:sz w:val="28"/>
          <w:szCs w:val="28"/>
        </w:rPr>
      </w:pPr>
      <w:r w:rsidRPr="00802972">
        <w:rPr>
          <w:bCs/>
          <w:sz w:val="28"/>
          <w:szCs w:val="28"/>
        </w:rPr>
        <w:t xml:space="preserve">The suggested two-thirds to one-third balance between open and </w:t>
      </w:r>
      <w:r w:rsidR="000507C8" w:rsidRPr="00802972">
        <w:rPr>
          <w:bCs/>
          <w:sz w:val="28"/>
          <w:szCs w:val="28"/>
        </w:rPr>
        <w:t>reserved seats have</w:t>
      </w:r>
      <w:r w:rsidRPr="00802972">
        <w:rPr>
          <w:bCs/>
          <w:sz w:val="28"/>
          <w:szCs w:val="28"/>
        </w:rPr>
        <w:t xml:space="preserve"> been reversed, with only one-third of seats to be elected on an open basis</w:t>
      </w:r>
      <w:r>
        <w:rPr>
          <w:bCs/>
          <w:sz w:val="28"/>
          <w:szCs w:val="28"/>
        </w:rPr>
        <w:t>.</w:t>
      </w:r>
    </w:p>
    <w:p w:rsidR="00340E2B" w:rsidRPr="009D30BB" w:rsidRDefault="009D30BB" w:rsidP="00340E2B">
      <w:pPr>
        <w:pStyle w:val="ListParagraph"/>
        <w:numPr>
          <w:ilvl w:val="0"/>
          <w:numId w:val="7"/>
        </w:numPr>
        <w:rPr>
          <w:bCs/>
          <w:sz w:val="28"/>
          <w:szCs w:val="28"/>
        </w:rPr>
      </w:pPr>
      <w:r w:rsidRPr="00802972">
        <w:rPr>
          <w:bCs/>
          <w:sz w:val="28"/>
          <w:szCs w:val="28"/>
        </w:rPr>
        <w:t>The President will be appointed by the Great Coun</w:t>
      </w:r>
      <w:r w:rsidRPr="00802972">
        <w:rPr>
          <w:bCs/>
          <w:sz w:val="28"/>
          <w:szCs w:val="28"/>
        </w:rPr>
        <w:t xml:space="preserve">cil of Chiefs, </w:t>
      </w:r>
      <w:r w:rsidRPr="00802972">
        <w:rPr>
          <w:bCs/>
          <w:sz w:val="28"/>
          <w:szCs w:val="28"/>
        </w:rPr>
        <w:t>but, in another significant move away from the 1990 Constitution</w:t>
      </w:r>
      <w:r w:rsidRPr="00802972">
        <w:rPr>
          <w:bCs/>
          <w:sz w:val="28"/>
          <w:szCs w:val="28"/>
        </w:rPr>
        <w:t>, neither the President nor the Prime Minister are required to be of a particular ethnic background</w:t>
      </w:r>
      <w:r w:rsidR="00802972" w:rsidRPr="00802972">
        <w:rPr>
          <w:b/>
          <w:bCs/>
          <w:sz w:val="28"/>
          <w:szCs w:val="28"/>
        </w:rPr>
        <w:t>.</w:t>
      </w:r>
    </w:p>
    <w:sectPr w:rsidR="00340E2B" w:rsidRPr="009D30BB" w:rsidSect="00527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B1BDD"/>
    <w:multiLevelType w:val="hybridMultilevel"/>
    <w:tmpl w:val="5DB09DB8"/>
    <w:lvl w:ilvl="0" w:tplc="1C0C7DE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2108AF94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4098642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40789C3E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7082B30C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545A5E7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A8AA75E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4440BA4E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EF18FCEE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925B65"/>
    <w:multiLevelType w:val="hybridMultilevel"/>
    <w:tmpl w:val="F7E21E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7391B"/>
    <w:multiLevelType w:val="hybridMultilevel"/>
    <w:tmpl w:val="1326FED6"/>
    <w:lvl w:ilvl="0" w:tplc="FDF2F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224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540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021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FAF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AC6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87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8A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A5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F5A6453"/>
    <w:multiLevelType w:val="hybridMultilevel"/>
    <w:tmpl w:val="37B0BAA2"/>
    <w:lvl w:ilvl="0" w:tplc="1F1E47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E2C5A"/>
    <w:multiLevelType w:val="hybridMultilevel"/>
    <w:tmpl w:val="750EFDDC"/>
    <w:lvl w:ilvl="0" w:tplc="A914D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ACB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29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D66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D44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C5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420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0C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62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56D59C2"/>
    <w:multiLevelType w:val="hybridMultilevel"/>
    <w:tmpl w:val="76647942"/>
    <w:lvl w:ilvl="0" w:tplc="77D6D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209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34F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BAC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49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725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C9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6E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909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75C03D0"/>
    <w:multiLevelType w:val="hybridMultilevel"/>
    <w:tmpl w:val="FA10E7BC"/>
    <w:lvl w:ilvl="0" w:tplc="B26ED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CA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C65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8B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81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100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CA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885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A1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A5E2D63"/>
    <w:multiLevelType w:val="hybridMultilevel"/>
    <w:tmpl w:val="E6EED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40E2B"/>
    <w:rsid w:val="000507C8"/>
    <w:rsid w:val="001F4E66"/>
    <w:rsid w:val="00252E4B"/>
    <w:rsid w:val="00340E2B"/>
    <w:rsid w:val="00527C32"/>
    <w:rsid w:val="007A3975"/>
    <w:rsid w:val="00802972"/>
    <w:rsid w:val="008608B6"/>
    <w:rsid w:val="009D30BB"/>
    <w:rsid w:val="00F4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C3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0E2B"/>
    <w:rPr>
      <w:b/>
      <w:bCs/>
    </w:rPr>
  </w:style>
  <w:style w:type="paragraph" w:styleId="ListParagraph">
    <w:name w:val="List Paragraph"/>
    <w:basedOn w:val="Normal"/>
    <w:uiPriority w:val="34"/>
    <w:qFormat/>
    <w:rsid w:val="00340E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1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0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40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9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3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2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2</cp:revision>
  <dcterms:created xsi:type="dcterms:W3CDTF">2020-05-07T21:00:00Z</dcterms:created>
  <dcterms:modified xsi:type="dcterms:W3CDTF">2020-05-07T21:00:00Z</dcterms:modified>
</cp:coreProperties>
</file>